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рассмотрев заявление </w:t>
      </w:r>
      <w:proofErr w:type="spellStart"/>
      <w:r w:rsidR="002C48FA">
        <w:rPr>
          <w:sz w:val="28"/>
          <w:szCs w:val="28"/>
        </w:rPr>
        <w:t>Абт</w:t>
      </w:r>
      <w:proofErr w:type="spellEnd"/>
      <w:r w:rsidR="002C48FA">
        <w:rPr>
          <w:sz w:val="28"/>
          <w:szCs w:val="28"/>
        </w:rPr>
        <w:t xml:space="preserve"> К.Е. от</w:t>
      </w:r>
      <w:proofErr w:type="gramEnd"/>
      <w:r w:rsidR="002C48FA">
        <w:rPr>
          <w:sz w:val="28"/>
          <w:szCs w:val="28"/>
        </w:rPr>
        <w:t xml:space="preserve"> 30</w:t>
      </w:r>
      <w:r w:rsidR="003426C0">
        <w:rPr>
          <w:sz w:val="28"/>
          <w:szCs w:val="28"/>
        </w:rPr>
        <w:t xml:space="preserve"> июля </w:t>
      </w:r>
      <w:r w:rsidR="005111F1" w:rsidRPr="00A339E1">
        <w:rPr>
          <w:sz w:val="28"/>
          <w:szCs w:val="28"/>
        </w:rPr>
        <w:t>2025 года</w:t>
      </w:r>
      <w:r w:rsidR="006057B7" w:rsidRPr="00A339E1">
        <w:rPr>
          <w:sz w:val="28"/>
          <w:szCs w:val="28"/>
        </w:rPr>
        <w:t>,</w:t>
      </w:r>
      <w:r w:rsidRPr="00A339E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 xml:space="preserve">_ </w:t>
      </w:r>
      <w:proofErr w:type="gramStart"/>
      <w:r w:rsidRPr="00A339E1">
        <w:rPr>
          <w:spacing w:val="-4"/>
          <w:sz w:val="28"/>
          <w:szCs w:val="28"/>
        </w:rPr>
        <w:t>г</w:t>
      </w:r>
      <w:proofErr w:type="gramEnd"/>
      <w:r w:rsidRPr="00A339E1">
        <w:rPr>
          <w:spacing w:val="-4"/>
          <w:sz w:val="28"/>
          <w:szCs w:val="28"/>
        </w:rPr>
        <w:t>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C48FA" w:rsidRPr="002C48FA" w:rsidRDefault="00003783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FA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2C48F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C48F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C48F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C48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48FA" w:rsidRPr="002C48FA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2C48FA" w:rsidRPr="002C48F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C48FA" w:rsidRPr="002C48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2C48FA" w:rsidRPr="002C48F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48FA" w:rsidRPr="002C48FA">
        <w:rPr>
          <w:rFonts w:ascii="Times New Roman" w:hAnsi="Times New Roman" w:cs="Times New Roman"/>
          <w:sz w:val="28"/>
          <w:szCs w:val="28"/>
        </w:rPr>
        <w:t xml:space="preserve"> Приморского края  от 28 июля 2025 года № 1181-па «Об утверждении схемы расположения земельного участка на кадастровом плане территории, расположенного на территории муниципального округа</w:t>
      </w:r>
      <w:proofErr w:type="gramEnd"/>
      <w:r w:rsidR="002C48FA" w:rsidRPr="002C48FA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2C48FA" w:rsidRPr="002C48F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48FA" w:rsidRPr="002C48FA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2C48FA" w:rsidRPr="002C48FA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2C48FA" w:rsidRPr="002C48F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установлено: Российская Федерация, Приморский край, муниципальный округ город </w:t>
      </w:r>
      <w:proofErr w:type="spellStart"/>
      <w:r w:rsidR="002C48FA" w:rsidRPr="002C48F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48FA" w:rsidRPr="002C48F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C48FA" w:rsidRPr="002C48FA"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 w:rsidR="002C48FA" w:rsidRPr="002C48FA">
        <w:rPr>
          <w:rFonts w:ascii="Times New Roman" w:hAnsi="Times New Roman" w:cs="Times New Roman"/>
          <w:sz w:val="28"/>
          <w:szCs w:val="28"/>
        </w:rPr>
        <w:t>, ул. Советская, д. 54, квартира 2, площадь земельного участка 600 кв. м.</w:t>
      </w:r>
    </w:p>
    <w:p w:rsidR="00E13DB9" w:rsidRPr="002C48FA" w:rsidRDefault="00E13DB9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F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2C48FA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2C48FA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426C0" w:rsidRPr="002C48FA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3426C0" w:rsidRPr="002C48F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C48F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48F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C48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CD0DFE">
        <w:rPr>
          <w:rFonts w:ascii="Times New Roman" w:hAnsi="Times New Roman" w:cs="Times New Roman"/>
          <w:b w:val="0"/>
          <w:color w:val="auto"/>
          <w:sz w:val="28"/>
          <w:szCs w:val="28"/>
        </w:rPr>
        <w:t>Абт</w:t>
      </w:r>
      <w:proofErr w:type="spellEnd"/>
      <w:r w:rsidR="00CD0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К.Е.</w:t>
      </w:r>
      <w:r w:rsidR="00DB2855" w:rsidRPr="002C48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C48F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FE" w:rsidRDefault="00CD0DFE" w:rsidP="00E13DB9">
      <w:pPr>
        <w:spacing w:after="0" w:line="240" w:lineRule="auto"/>
      </w:pPr>
      <w:r>
        <w:separator/>
      </w:r>
    </w:p>
  </w:endnote>
  <w:endnote w:type="continuationSeparator" w:id="0">
    <w:p w:rsidR="00CD0DFE" w:rsidRDefault="00CD0DF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FE" w:rsidRDefault="00CD0DFE" w:rsidP="00E13DB9">
      <w:pPr>
        <w:spacing w:after="0" w:line="240" w:lineRule="auto"/>
      </w:pPr>
      <w:r>
        <w:separator/>
      </w:r>
    </w:p>
  </w:footnote>
  <w:footnote w:type="continuationSeparator" w:id="0">
    <w:p w:rsidR="00CD0DFE" w:rsidRDefault="00CD0DF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4375E"/>
    <w:rsid w:val="00150C8C"/>
    <w:rsid w:val="001604A8"/>
    <w:rsid w:val="0019578C"/>
    <w:rsid w:val="001D5072"/>
    <w:rsid w:val="001F7733"/>
    <w:rsid w:val="00223E6E"/>
    <w:rsid w:val="002537C1"/>
    <w:rsid w:val="002654A7"/>
    <w:rsid w:val="00282D61"/>
    <w:rsid w:val="002A6F04"/>
    <w:rsid w:val="002C48FA"/>
    <w:rsid w:val="003426C0"/>
    <w:rsid w:val="003E2321"/>
    <w:rsid w:val="004067F6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83D0C"/>
    <w:rsid w:val="00885A8A"/>
    <w:rsid w:val="00885BF8"/>
    <w:rsid w:val="00970EDF"/>
    <w:rsid w:val="00972DFD"/>
    <w:rsid w:val="009D649C"/>
    <w:rsid w:val="00A339E1"/>
    <w:rsid w:val="00A92460"/>
    <w:rsid w:val="00AC3F40"/>
    <w:rsid w:val="00AD1796"/>
    <w:rsid w:val="00B05368"/>
    <w:rsid w:val="00B311AD"/>
    <w:rsid w:val="00BD3AD3"/>
    <w:rsid w:val="00C35E0E"/>
    <w:rsid w:val="00C86DCD"/>
    <w:rsid w:val="00CB5F38"/>
    <w:rsid w:val="00CD0DFE"/>
    <w:rsid w:val="00D13F3D"/>
    <w:rsid w:val="00D54396"/>
    <w:rsid w:val="00D7067C"/>
    <w:rsid w:val="00D8175B"/>
    <w:rsid w:val="00DB2855"/>
    <w:rsid w:val="00DE27ED"/>
    <w:rsid w:val="00E030F3"/>
    <w:rsid w:val="00E13DB9"/>
    <w:rsid w:val="00E75673"/>
    <w:rsid w:val="00EB3022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Абт К.Е. обратиться в филиал федеральн</vt:lpstr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23</cp:revision>
  <cp:lastPrinted>2025-07-31T04:36:00Z</cp:lastPrinted>
  <dcterms:created xsi:type="dcterms:W3CDTF">2022-06-27T06:29:00Z</dcterms:created>
  <dcterms:modified xsi:type="dcterms:W3CDTF">2025-07-31T04:37:00Z</dcterms:modified>
</cp:coreProperties>
</file>